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 THE CIRCUIT COURT OF ST. LOUIS COUNTY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STATE OF MISSOURI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Judge or Division: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 xml:space="preserve">Heggie </w:t>
        <w:tab/>
        <w:tab/>
        <w:tab/>
        <w:tab/>
        <w:tab/>
        <w:tab/>
        <w:tab/>
        <w:tab/>
        <w:tab/>
        <w:t xml:space="preserve">Case Number:14SL-DR02617</w:t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  <w:t xml:space="preserve">ANGELA FREINE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  <w:t xml:space="preserve">Petitioner, 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 Vs.</w: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  <w:t xml:space="preserve">JAMES JUDY: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  <w:t xml:space="preserve">Respondent.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b w:val="1"/>
          <w:rtl w:val="0"/>
        </w:rPr>
        <w:t xml:space="preserve"> Income and Expense Statement of </w:t>
      </w:r>
      <w:r w:rsidDel="00000000" w:rsidR="00000000" w:rsidRPr="00000000">
        <w:rPr>
          <w:b w:val="1"/>
          <w:u w:val="single"/>
          <w:rtl w:val="0"/>
        </w:rPr>
        <w:t xml:space="preserve">Angela Freiner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My Income</w:t>
      </w:r>
    </w:p>
    <w:tbl>
      <w:tblPr>
        <w:tblStyle w:val="Table1"/>
        <w:tblW w:w="80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5"/>
        <w:gridCol w:w="1110"/>
        <w:tblGridChange w:id="0">
          <w:tblGrid>
            <w:gridCol w:w="6975"/>
            <w:gridCol w:w="11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A. Gross wages or salary and commissions paid to me each pay period: Paid: Weekly __________ Bi-Weekly __________ Semi-Monthly _________ Monthly ________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B. My monthly gross wages or  salary: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C. My tax status claimed: Single __________ Married __________ Head/Household ____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X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Number of persons claimed as deductions ____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0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D. Payroll deductions each pay period: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613.9843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FICA (social security tax)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Federal withholding tax 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State withholding tax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City earning tax 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Union dues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Health insurance 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Others: (specify)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My total deductions each pay period: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371.7968749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My net take home pay each pay period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➡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E. My take home or net pay each month: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41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F. My total monthly average gross additional income from all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118.5546874999999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G. My total monthly gross income from wages (line B) and additional income (line 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H.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gross income from my tax returns for each of the last 3 calendar years: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.398437499999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635.0" w:type="dxa"/>
              <w:jc w:val="left"/>
              <w:tblInd w:w="181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020"/>
              <w:gridCol w:w="615"/>
              <w:tblGridChange w:id="0">
                <w:tblGrid>
                  <w:gridCol w:w="4020"/>
                  <w:gridCol w:w="615"/>
                </w:tblGrid>
              </w:tblGridChange>
            </w:tblGrid>
            <w:tr>
              <w:trPr>
                <w:cantSplit w:val="0"/>
                <w:trHeight w:val="1835.703124999999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2">
                  <w:pPr>
                    <w:widowControl w:val="0"/>
                    <w:spacing w:after="0"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Year                                   income</w:t>
                  </w:r>
                </w:p>
                <w:tbl>
                  <w:tblPr>
                    <w:tblStyle w:val="Table3"/>
                    <w:tblW w:w="3820.0" w:type="dxa"/>
                    <w:jc w:val="left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1910"/>
                    <w:gridCol w:w="1910"/>
                    <w:tblGridChange w:id="0">
                      <w:tblGrid>
                        <w:gridCol w:w="1910"/>
                        <w:gridCol w:w="1910"/>
                      </w:tblGrid>
                    </w:tblGridChange>
                  </w:tblGrid>
                  <w:tr>
                    <w:trPr>
                      <w:cantSplit w:val="0"/>
                      <w:trHeight w:val="259.14062499999994" w:hRule="atLeast"/>
                      <w:tblHeader w:val="0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33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sz w:val="20"/>
                            <w:szCs w:val="20"/>
                            <w:rtl w:val="0"/>
                          </w:rPr>
                          <w:t xml:space="preserve">2019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34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35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sz w:val="20"/>
                            <w:szCs w:val="20"/>
                            <w:rtl w:val="0"/>
                          </w:rPr>
                          <w:t xml:space="preserve">2020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36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37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sz w:val="20"/>
                            <w:szCs w:val="20"/>
                            <w:rtl w:val="0"/>
                          </w:rPr>
                          <w:t xml:space="preserve">2021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38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39">
                  <w:pPr>
                    <w:widowControl w:val="0"/>
                    <w:spacing w:after="0"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                                                                                       </w:t>
                  </w:r>
                </w:p>
              </w:tc>
            </w:tr>
          </w:tbl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My Spouse’s Current Estimated Monthly Gross 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.Source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Amount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471.0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35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My Anticipated Expenses (Monthly Average – Itemize)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A. Rent or mortgage payments (include home association dues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1065.00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B. Maintenance &amp; repairs of residence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5724.7656249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C.  Utilities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5085.0" w:type="dxa"/>
              <w:jc w:val="left"/>
              <w:tblInd w:w="4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695"/>
              <w:gridCol w:w="1695"/>
              <w:gridCol w:w="1695"/>
              <w:tblGridChange w:id="0">
                <w:tblGrid>
                  <w:gridCol w:w="1695"/>
                  <w:gridCol w:w="1695"/>
                  <w:gridCol w:w="1695"/>
                </w:tblGrid>
              </w:tblGridChange>
            </w:tblGrid>
            <w:tr>
              <w:trPr>
                <w:cantSplit w:val="0"/>
                <w:trHeight w:val="94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1. Gas </w:t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4E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2. Water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3. Electricity</w:t>
                  </w:r>
                </w:p>
              </w:tc>
            </w:tr>
            <w:tr>
              <w:trPr>
                <w:cantSplit w:val="0"/>
                <w:trHeight w:val="94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100.00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100.00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200.00</w:t>
                  </w:r>
                </w:p>
              </w:tc>
            </w:tr>
            <w:tr>
              <w:trPr>
                <w:cantSplit w:val="0"/>
                <w:trHeight w:val="94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4. Telephone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5. Trash Service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after="0" w:line="24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6. Other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94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60.00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40.00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0</w:t>
                  </w:r>
                </w:p>
              </w:tc>
            </w:tr>
            <w:tr>
              <w:trPr>
                <w:cantSplit w:val="0"/>
                <w:trHeight w:val="94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Total Utility Expense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500.00</w:t>
                  </w:r>
                </w:p>
              </w:tc>
            </w:tr>
            <w:tr>
              <w:trPr>
                <w:cantSplit w:val="0"/>
                <w:trHeight w:val="94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after="0"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after="0"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rHeight w:val="94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widowControl w:val="0"/>
                    <w:spacing w:after="0" w:line="24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D. Automobiles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widowControl w:val="0"/>
                    <w:spacing w:after="0"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after="0"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94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1. Gas and oil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2. Maintenance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3. Tax and license </w:t>
                  </w:r>
                </w:p>
              </w:tc>
            </w:tr>
            <w:tr>
              <w:trPr>
                <w:cantSplit w:val="0"/>
                <w:trHeight w:val="94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50.00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200.00</w:t>
                  </w:r>
                </w:p>
              </w:tc>
            </w:tr>
            <w:tr>
              <w:trPr>
                <w:cantSplit w:val="0"/>
                <w:trHeight w:val="94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4. Payment of Loan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5. Other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94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Total Automobile Expense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250.00</w:t>
                  </w:r>
                </w:p>
              </w:tc>
            </w:tr>
            <w:tr>
              <w:trPr>
                <w:cantSplit w:val="0"/>
                <w:trHeight w:val="94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widowControl w:val="0"/>
                    <w:spacing w:after="0"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E. Insurance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widowControl w:val="0"/>
                    <w:spacing w:after="0"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1. Life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widowControl w:val="0"/>
                    <w:spacing w:after="0"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2. Health, accident &amp; dental</w:t>
                  </w:r>
                </w:p>
              </w:tc>
            </w:tr>
          </w:tbl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F. Taxes 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Real estate (if not in mortgage payment)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Personal pr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Other 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Tax Expense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500.00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250.00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2000.00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G. Payments I make on debts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H. Child support I pay to others for children not in my custody and not involved in this proceeding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732.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I. Maintenance or alimony paid by me to persons other than my current spouse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J. Church and charitable contributions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 K. Other Living Expenses</w:t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1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1590"/>
        <w:gridCol w:w="1590"/>
        <w:gridCol w:w="1575"/>
        <w:gridCol w:w="1575"/>
        <w:tblGridChange w:id="0">
          <w:tblGrid>
            <w:gridCol w:w="1860"/>
            <w:gridCol w:w="1590"/>
            <w:gridCol w:w="1590"/>
            <w:gridCol w:w="1575"/>
            <w:gridCol w:w="15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Children in my Custody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Children in Spouse’s Custody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Children in Joint Custody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Food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Clothing 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Medical care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Prescription drugs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 Dental care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 Recreation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 Laundry and cleaning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 Barber and beauty shop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 School and books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 School lunches 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 Lessons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 Home maintenance</w:t>
            </w:r>
          </w:p>
          <w:p w:rsidR="00000000" w:rsidDel="00000000" w:rsidP="00000000" w:rsidRDefault="00000000" w:rsidRPr="00000000" w14:paraId="000000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 Other (itemize)</w:t>
            </w:r>
          </w:p>
          <w:p w:rsidR="00000000" w:rsidDel="00000000" w:rsidP="00000000" w:rsidRDefault="00000000" w:rsidRPr="00000000" w14:paraId="000000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Total other living expenses (total each column)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100.00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50.00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30.00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100.00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280.00</w:t>
            </w:r>
          </w:p>
        </w:tc>
      </w:tr>
    </w:tbl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Verdana" w:cs="Verdana" w:eastAsia="Verdana" w:hAnsi="Verdana"/>
          <w:color w:val="333333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333333"/>
          <w:sz w:val="23"/>
          <w:szCs w:val="23"/>
          <w:rtl w:val="0"/>
        </w:rPr>
        <w:t xml:space="preserve">I </w:t>
      </w:r>
      <w:r w:rsidDel="00000000" w:rsidR="00000000" w:rsidRPr="00000000">
        <w:rPr>
          <w:rFonts w:ascii="Verdana" w:cs="Verdana" w:eastAsia="Verdana" w:hAnsi="Verdana"/>
          <w:color w:val="333333"/>
          <w:sz w:val="23"/>
          <w:szCs w:val="23"/>
          <w:u w:val="single"/>
          <w:rtl w:val="0"/>
        </w:rPr>
        <w:t xml:space="preserve">Angela Freine</w:t>
      </w:r>
      <w:r w:rsidDel="00000000" w:rsidR="00000000" w:rsidRPr="00000000">
        <w:rPr>
          <w:rFonts w:ascii="Verdana" w:cs="Verdana" w:eastAsia="Verdana" w:hAnsi="Verdana"/>
          <w:color w:val="333333"/>
          <w:sz w:val="23"/>
          <w:szCs w:val="23"/>
          <w:rtl w:val="0"/>
        </w:rPr>
        <w:t xml:space="preserve">r,verify, under penalty of perjury that the foregoing is true and correct. Further, I certify that I am qualified and authorized to file thisIncome Statement. Executed on 10/28/2021</w:t>
      </w:r>
    </w:p>
    <w:p w:rsidR="00000000" w:rsidDel="00000000" w:rsidP="00000000" w:rsidRDefault="00000000" w:rsidRPr="00000000" w14:paraId="000000DF">
      <w:pPr>
        <w:rPr>
          <w:rFonts w:ascii="Verdana" w:cs="Verdana" w:eastAsia="Verdana" w:hAnsi="Verdana"/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Verdana" w:cs="Verdana" w:eastAsia="Verdana" w:hAnsi="Verdana"/>
          <w:color w:val="333333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333333"/>
          <w:sz w:val="23"/>
          <w:szCs w:val="23"/>
          <w:rtl w:val="0"/>
        </w:rPr>
        <w:t xml:space="preserve">__________________</w:t>
      </w:r>
    </w:p>
    <w:p w:rsidR="00000000" w:rsidDel="00000000" w:rsidP="00000000" w:rsidRDefault="00000000" w:rsidRPr="00000000" w14:paraId="000000E1">
      <w:pPr>
        <w:rPr>
          <w:rFonts w:ascii="Verdana" w:cs="Verdana" w:eastAsia="Verdana" w:hAnsi="Verdana"/>
          <w:color w:val="333333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333333"/>
          <w:sz w:val="23"/>
          <w:szCs w:val="23"/>
          <w:rtl w:val="0"/>
        </w:rPr>
        <w:t xml:space="preserve">Angela Freiner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spacing w:after="0" w:lineRule="auto"/>
      <w:ind w:left="0" w:firstLine="0"/>
      <w:rPr/>
    </w:pPr>
    <w:r w:rsidDel="00000000" w:rsidR="00000000" w:rsidRPr="00000000">
      <w:rPr>
        <w:rtl w:val="0"/>
      </w:rPr>
      <w:t xml:space="preserve">Income Statement</w:t>
    </w:r>
  </w:p>
  <w:p w:rsidR="00000000" w:rsidDel="00000000" w:rsidP="00000000" w:rsidRDefault="00000000" w:rsidRPr="00000000" w14:paraId="000000EE">
    <w:pPr>
      <w:spacing w:after="0" w:lineRule="auto"/>
      <w:ind w:left="2160" w:firstLine="72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