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rPr>
          <w:rFonts w:ascii="Carlito" w:cs="Carlito" w:eastAsia="Carlito" w:hAnsi="Carlito"/>
          <w:sz w:val="28"/>
          <w:szCs w:val="28"/>
        </w:rPr>
      </w:pPr>
      <w:r w:rsidDel="00000000" w:rsidR="00000000" w:rsidRPr="00000000">
        <w:rPr>
          <w:rFonts w:ascii="Carlito" w:cs="Carlito" w:eastAsia="Carlito" w:hAnsi="Carlito"/>
          <w:sz w:val="28"/>
          <w:szCs w:val="28"/>
          <w:rtl w:val="0"/>
        </w:rPr>
        <w:t xml:space="preserve">I speak today utilising my Freedom of Speech, which is protected by the First Amendment. </w:t>
      </w:r>
    </w:p>
    <w:p w:rsidR="00000000" w:rsidDel="00000000" w:rsidP="00000000" w:rsidRDefault="00000000" w:rsidRPr="00000000" w14:paraId="00000002">
      <w:pPr>
        <w:pageBreakBefore w:val="0"/>
        <w:spacing w:after="0" w:line="240" w:lineRule="auto"/>
        <w:rPr>
          <w:rFonts w:ascii="Carlito" w:cs="Carlito" w:eastAsia="Carlito" w:hAnsi="Carlito"/>
          <w:sz w:val="28"/>
          <w:szCs w:val="28"/>
        </w:rPr>
      </w:pPr>
      <w:r w:rsidDel="00000000" w:rsidR="00000000" w:rsidRPr="00000000">
        <w:rPr>
          <w:rtl w:val="0"/>
        </w:rPr>
      </w:r>
    </w:p>
    <w:p w:rsidR="00000000" w:rsidDel="00000000" w:rsidP="00000000" w:rsidRDefault="00000000" w:rsidRPr="00000000" w14:paraId="00000003">
      <w:pPr>
        <w:pageBreakBefore w:val="0"/>
        <w:spacing w:after="0" w:line="240" w:lineRule="auto"/>
        <w:rPr>
          <w:rFonts w:ascii="Carlito" w:cs="Carlito" w:eastAsia="Carlito" w:hAnsi="Carlito"/>
          <w:sz w:val="28"/>
          <w:szCs w:val="28"/>
        </w:rPr>
      </w:pPr>
      <w:r w:rsidDel="00000000" w:rsidR="00000000" w:rsidRPr="00000000">
        <w:rPr>
          <w:rFonts w:ascii="Carlito" w:cs="Carlito" w:eastAsia="Carlito" w:hAnsi="Carlito"/>
          <w:sz w:val="28"/>
          <w:szCs w:val="28"/>
          <w:rtl w:val="0"/>
        </w:rPr>
        <w:t xml:space="preserve">My name is Angela Freiner. My daughter has been in my care for fourteen years. This year the Family Court of Missouri removed her from my care and forced her to be in the care of her abuser. No information or evidence was provided by the court – as to exactly why my child was removed from my care and the only place she has ever known to be home.</w:t>
      </w:r>
    </w:p>
    <w:p w:rsidR="00000000" w:rsidDel="00000000" w:rsidP="00000000" w:rsidRDefault="00000000" w:rsidRPr="00000000" w14:paraId="00000004">
      <w:pPr>
        <w:pageBreakBefore w:val="0"/>
        <w:spacing w:after="0" w:line="240" w:lineRule="auto"/>
        <w:rPr>
          <w:rFonts w:ascii="Carlito" w:cs="Carlito" w:eastAsia="Carlito" w:hAnsi="Carlito"/>
          <w:sz w:val="28"/>
          <w:szCs w:val="28"/>
        </w:rPr>
      </w:pPr>
      <w:r w:rsidDel="00000000" w:rsidR="00000000" w:rsidRPr="00000000">
        <w:rPr>
          <w:rtl w:val="0"/>
        </w:rPr>
      </w:r>
    </w:p>
    <w:p w:rsidR="00000000" w:rsidDel="00000000" w:rsidP="00000000" w:rsidRDefault="00000000" w:rsidRPr="00000000" w14:paraId="00000005">
      <w:pPr>
        <w:pageBreakBefore w:val="0"/>
        <w:spacing w:after="0" w:line="240" w:lineRule="auto"/>
        <w:rPr>
          <w:rFonts w:ascii="Carlito" w:cs="Carlito" w:eastAsia="Carlito" w:hAnsi="Carlito"/>
          <w:sz w:val="28"/>
          <w:szCs w:val="28"/>
        </w:rPr>
      </w:pPr>
      <w:r w:rsidDel="00000000" w:rsidR="00000000" w:rsidRPr="00000000">
        <w:rPr>
          <w:rFonts w:ascii="Carlito" w:cs="Carlito" w:eastAsia="Carlito" w:hAnsi="Carlito"/>
          <w:sz w:val="28"/>
          <w:szCs w:val="28"/>
          <w:rtl w:val="0"/>
        </w:rPr>
        <w:t xml:space="preserve">After my daughter was forced into a mental ward at the Children’s Hospital because she refused to go back into a situation where she was being sexually, mentally and emotionally abused by her father she disappeared. She was taken against her will and mine to Arizona by a third party. I did not get to say goodbye to my daughter as I was not allowed to speak to her. To this day I have not been informed of her whereabouts. </w:t>
      </w:r>
    </w:p>
    <w:p w:rsidR="00000000" w:rsidDel="00000000" w:rsidP="00000000" w:rsidRDefault="00000000" w:rsidRPr="00000000" w14:paraId="00000006">
      <w:pPr>
        <w:pageBreakBefore w:val="0"/>
        <w:spacing w:after="0" w:line="240" w:lineRule="auto"/>
        <w:rPr>
          <w:rFonts w:ascii="Carlito" w:cs="Carlito" w:eastAsia="Carlito" w:hAnsi="Carlito"/>
          <w:sz w:val="28"/>
          <w:szCs w:val="28"/>
        </w:rPr>
      </w:pPr>
      <w:r w:rsidDel="00000000" w:rsidR="00000000" w:rsidRPr="00000000">
        <w:rPr>
          <w:rtl w:val="0"/>
        </w:rPr>
      </w:r>
    </w:p>
    <w:p w:rsidR="00000000" w:rsidDel="00000000" w:rsidP="00000000" w:rsidRDefault="00000000" w:rsidRPr="00000000" w14:paraId="00000007">
      <w:pPr>
        <w:pageBreakBefore w:val="0"/>
        <w:spacing w:after="0" w:line="240" w:lineRule="auto"/>
        <w:rPr>
          <w:rFonts w:ascii="Carlito" w:cs="Carlito" w:eastAsia="Carlito" w:hAnsi="Carlito"/>
          <w:sz w:val="28"/>
          <w:szCs w:val="28"/>
        </w:rPr>
      </w:pPr>
      <w:r w:rsidDel="00000000" w:rsidR="00000000" w:rsidRPr="00000000">
        <w:rPr>
          <w:rFonts w:ascii="Carlito" w:cs="Carlito" w:eastAsia="Carlito" w:hAnsi="Carlito"/>
          <w:sz w:val="28"/>
          <w:szCs w:val="28"/>
          <w:rtl w:val="0"/>
        </w:rPr>
        <w:t xml:space="preserve">Lawfully and within appropriate court settings my daughter has stated the following: </w:t>
      </w:r>
    </w:p>
    <w:p w:rsidR="00000000" w:rsidDel="00000000" w:rsidP="00000000" w:rsidRDefault="00000000" w:rsidRPr="00000000" w14:paraId="00000008">
      <w:pPr>
        <w:pageBreakBefore w:val="0"/>
        <w:spacing w:after="0" w:line="240" w:lineRule="auto"/>
        <w:rPr>
          <w:rFonts w:ascii="Carlito" w:cs="Carlito" w:eastAsia="Carlito" w:hAnsi="Carlito"/>
          <w:sz w:val="28"/>
          <w:szCs w:val="28"/>
        </w:rPr>
      </w:pPr>
      <w:r w:rsidDel="00000000" w:rsidR="00000000" w:rsidRPr="00000000">
        <w:rPr>
          <w:rtl w:val="0"/>
        </w:rPr>
      </w:r>
    </w:p>
    <w:p w:rsidR="00000000" w:rsidDel="00000000" w:rsidP="00000000" w:rsidRDefault="00000000" w:rsidRPr="00000000" w14:paraId="00000009">
      <w:pPr>
        <w:pageBreakBefore w:val="0"/>
        <w:spacing w:after="0" w:line="240" w:lineRule="auto"/>
        <w:rPr>
          <w:rFonts w:ascii="Carlito" w:cs="Carlito" w:eastAsia="Carlito" w:hAnsi="Carlito"/>
          <w:i w:val="1"/>
          <w:sz w:val="28"/>
          <w:szCs w:val="28"/>
        </w:rPr>
      </w:pPr>
      <w:r w:rsidDel="00000000" w:rsidR="00000000" w:rsidRPr="00000000">
        <w:rPr>
          <w:rFonts w:ascii="Carlito" w:cs="Carlito" w:eastAsia="Carlito" w:hAnsi="Carlito"/>
          <w:i w:val="1"/>
          <w:sz w:val="28"/>
          <w:szCs w:val="28"/>
          <w:rtl w:val="0"/>
        </w:rPr>
        <w:t xml:space="preserve">I don’t want to go with him. I don’t know why you guys are forcing me to go with him. I’m not happy there. I don’t like being there. I’m depressed there. I’m suicidal there, so why are you forcing me to live there?</w:t>
      </w:r>
    </w:p>
    <w:p w:rsidR="00000000" w:rsidDel="00000000" w:rsidP="00000000" w:rsidRDefault="00000000" w:rsidRPr="00000000" w14:paraId="0000000A">
      <w:pPr>
        <w:pageBreakBefore w:val="0"/>
        <w:spacing w:after="0" w:line="240" w:lineRule="auto"/>
        <w:rPr>
          <w:rFonts w:ascii="Carlito" w:cs="Carlito" w:eastAsia="Carlito" w:hAnsi="Carlito"/>
          <w:i w:val="1"/>
          <w:sz w:val="28"/>
          <w:szCs w:val="28"/>
        </w:rPr>
      </w:pPr>
      <w:r w:rsidDel="00000000" w:rsidR="00000000" w:rsidRPr="00000000">
        <w:rPr>
          <w:rtl w:val="0"/>
        </w:rPr>
      </w:r>
    </w:p>
    <w:p w:rsidR="00000000" w:rsidDel="00000000" w:rsidP="00000000" w:rsidRDefault="00000000" w:rsidRPr="00000000" w14:paraId="0000000B">
      <w:pPr>
        <w:pageBreakBefore w:val="0"/>
        <w:spacing w:after="0" w:line="240" w:lineRule="auto"/>
        <w:rPr>
          <w:rFonts w:ascii="Carlito" w:cs="Carlito" w:eastAsia="Carlito" w:hAnsi="Carlito"/>
          <w:i w:val="1"/>
          <w:sz w:val="28"/>
          <w:szCs w:val="28"/>
        </w:rPr>
      </w:pPr>
      <w:r w:rsidDel="00000000" w:rsidR="00000000" w:rsidRPr="00000000">
        <w:rPr>
          <w:rFonts w:ascii="Carlito" w:cs="Carlito" w:eastAsia="Carlito" w:hAnsi="Carlito"/>
          <w:i w:val="1"/>
          <w:sz w:val="28"/>
          <w:szCs w:val="28"/>
          <w:rtl w:val="0"/>
        </w:rPr>
        <w:t xml:space="preserve">Even though I told you he was touching me? He is literally wearing an ankle monitor.</w:t>
      </w:r>
    </w:p>
    <w:p w:rsidR="00000000" w:rsidDel="00000000" w:rsidP="00000000" w:rsidRDefault="00000000" w:rsidRPr="00000000" w14:paraId="0000000C">
      <w:pPr>
        <w:pageBreakBefore w:val="0"/>
        <w:spacing w:after="0" w:line="240" w:lineRule="auto"/>
        <w:rPr>
          <w:rFonts w:ascii="Carlito" w:cs="Carlito" w:eastAsia="Carlito" w:hAnsi="Carlito"/>
          <w:i w:val="1"/>
          <w:sz w:val="28"/>
          <w:szCs w:val="28"/>
        </w:rPr>
      </w:pPr>
      <w:r w:rsidDel="00000000" w:rsidR="00000000" w:rsidRPr="00000000">
        <w:rPr>
          <w:rtl w:val="0"/>
        </w:rPr>
      </w:r>
    </w:p>
    <w:p w:rsidR="00000000" w:rsidDel="00000000" w:rsidP="00000000" w:rsidRDefault="00000000" w:rsidRPr="00000000" w14:paraId="0000000D">
      <w:pPr>
        <w:pageBreakBefore w:val="0"/>
        <w:spacing w:after="0" w:line="240" w:lineRule="auto"/>
        <w:rPr>
          <w:rFonts w:ascii="Carlito" w:cs="Carlito" w:eastAsia="Carlito" w:hAnsi="Carlito"/>
          <w:sz w:val="28"/>
          <w:szCs w:val="28"/>
        </w:rPr>
      </w:pPr>
      <w:r w:rsidDel="00000000" w:rsidR="00000000" w:rsidRPr="00000000">
        <w:rPr>
          <w:rFonts w:ascii="Carlito" w:cs="Carlito" w:eastAsia="Carlito" w:hAnsi="Carlito"/>
          <w:sz w:val="28"/>
          <w:szCs w:val="28"/>
          <w:rtl w:val="0"/>
        </w:rPr>
        <w:t xml:space="preserve">I stated to the court:</w:t>
      </w:r>
    </w:p>
    <w:p w:rsidR="00000000" w:rsidDel="00000000" w:rsidP="00000000" w:rsidRDefault="00000000" w:rsidRPr="00000000" w14:paraId="0000000E">
      <w:pPr>
        <w:pageBreakBefore w:val="0"/>
        <w:spacing w:after="0" w:line="240" w:lineRule="auto"/>
        <w:rPr>
          <w:rFonts w:ascii="Carlito" w:cs="Carlito" w:eastAsia="Carlito" w:hAnsi="Carlito"/>
          <w:sz w:val="28"/>
          <w:szCs w:val="28"/>
        </w:rPr>
      </w:pPr>
      <w:r w:rsidDel="00000000" w:rsidR="00000000" w:rsidRPr="00000000">
        <w:rPr>
          <w:rtl w:val="0"/>
        </w:rPr>
      </w:r>
    </w:p>
    <w:p w:rsidR="00000000" w:rsidDel="00000000" w:rsidP="00000000" w:rsidRDefault="00000000" w:rsidRPr="00000000" w14:paraId="0000000F">
      <w:pPr>
        <w:pageBreakBefore w:val="0"/>
        <w:spacing w:after="0" w:line="240" w:lineRule="auto"/>
        <w:rPr>
          <w:rFonts w:ascii="Carlito" w:cs="Carlito" w:eastAsia="Carlito" w:hAnsi="Carlito"/>
          <w:i w:val="1"/>
          <w:sz w:val="28"/>
          <w:szCs w:val="28"/>
        </w:rPr>
      </w:pPr>
      <w:r w:rsidDel="00000000" w:rsidR="00000000" w:rsidRPr="00000000">
        <w:rPr>
          <w:rFonts w:ascii="Carlito" w:cs="Carlito" w:eastAsia="Carlito" w:hAnsi="Carlito"/>
          <w:i w:val="1"/>
          <w:sz w:val="28"/>
          <w:szCs w:val="28"/>
          <w:rtl w:val="0"/>
        </w:rPr>
        <w:t xml:space="preserve">She’s suicidal when she’s with her father. He’s touching her inappropriately.</w:t>
      </w:r>
    </w:p>
    <w:p w:rsidR="00000000" w:rsidDel="00000000" w:rsidP="00000000" w:rsidRDefault="00000000" w:rsidRPr="00000000" w14:paraId="00000010">
      <w:pPr>
        <w:pageBreakBefore w:val="0"/>
        <w:spacing w:after="0" w:line="240" w:lineRule="auto"/>
        <w:rPr>
          <w:rFonts w:ascii="Carlito" w:cs="Carlito" w:eastAsia="Carlito" w:hAnsi="Carlito"/>
          <w:i w:val="1"/>
          <w:sz w:val="28"/>
          <w:szCs w:val="28"/>
        </w:rPr>
      </w:pPr>
      <w:r w:rsidDel="00000000" w:rsidR="00000000" w:rsidRPr="00000000">
        <w:rPr>
          <w:rtl w:val="0"/>
        </w:rPr>
      </w:r>
    </w:p>
    <w:p w:rsidR="00000000" w:rsidDel="00000000" w:rsidP="00000000" w:rsidRDefault="00000000" w:rsidRPr="00000000" w14:paraId="00000011">
      <w:pPr>
        <w:pageBreakBefore w:val="0"/>
        <w:spacing w:after="0" w:line="240" w:lineRule="auto"/>
        <w:rPr>
          <w:rFonts w:ascii="Carlito" w:cs="Carlito" w:eastAsia="Carlito" w:hAnsi="Carlito"/>
          <w:sz w:val="28"/>
          <w:szCs w:val="28"/>
        </w:rPr>
      </w:pPr>
      <w:r w:rsidDel="00000000" w:rsidR="00000000" w:rsidRPr="00000000">
        <w:rPr>
          <w:rFonts w:ascii="Carlito" w:cs="Carlito" w:eastAsia="Carlito" w:hAnsi="Carlito"/>
          <w:sz w:val="28"/>
          <w:szCs w:val="28"/>
          <w:rtl w:val="0"/>
        </w:rPr>
        <w:t xml:space="preserve">Dalilah stated to the court;</w:t>
      </w:r>
    </w:p>
    <w:p w:rsidR="00000000" w:rsidDel="00000000" w:rsidP="00000000" w:rsidRDefault="00000000" w:rsidRPr="00000000" w14:paraId="00000012">
      <w:pPr>
        <w:pageBreakBefore w:val="0"/>
        <w:spacing w:after="0" w:line="240" w:lineRule="auto"/>
        <w:rPr>
          <w:rFonts w:ascii="Carlito" w:cs="Carlito" w:eastAsia="Carlito" w:hAnsi="Carlito"/>
          <w:sz w:val="28"/>
          <w:szCs w:val="28"/>
        </w:rPr>
      </w:pPr>
      <w:r w:rsidDel="00000000" w:rsidR="00000000" w:rsidRPr="00000000">
        <w:rPr>
          <w:rtl w:val="0"/>
        </w:rPr>
      </w:r>
    </w:p>
    <w:p w:rsidR="00000000" w:rsidDel="00000000" w:rsidP="00000000" w:rsidRDefault="00000000" w:rsidRPr="00000000" w14:paraId="00000013">
      <w:pPr>
        <w:pageBreakBefore w:val="0"/>
        <w:spacing w:after="0" w:line="240" w:lineRule="auto"/>
        <w:rPr>
          <w:rFonts w:ascii="Carlito" w:cs="Carlito" w:eastAsia="Carlito" w:hAnsi="Carlito"/>
          <w:i w:val="1"/>
          <w:sz w:val="28"/>
          <w:szCs w:val="28"/>
        </w:rPr>
      </w:pPr>
      <w:r w:rsidDel="00000000" w:rsidR="00000000" w:rsidRPr="00000000">
        <w:rPr>
          <w:rFonts w:ascii="Carlito" w:cs="Carlito" w:eastAsia="Carlito" w:hAnsi="Carlito"/>
          <w:i w:val="1"/>
          <w:sz w:val="28"/>
          <w:szCs w:val="28"/>
          <w:rtl w:val="0"/>
        </w:rPr>
        <w:t xml:space="preserve">I don’t want to be with him. I’m not going to risk my life for your court order. </w:t>
      </w:r>
    </w:p>
    <w:p w:rsidR="00000000" w:rsidDel="00000000" w:rsidP="00000000" w:rsidRDefault="00000000" w:rsidRPr="00000000" w14:paraId="00000014">
      <w:pPr>
        <w:pageBreakBefore w:val="0"/>
        <w:spacing w:after="0" w:line="240" w:lineRule="auto"/>
        <w:rPr>
          <w:rFonts w:ascii="Carlito" w:cs="Carlito" w:eastAsia="Carlito" w:hAnsi="Carlito"/>
          <w:sz w:val="28"/>
          <w:szCs w:val="28"/>
        </w:rPr>
      </w:pPr>
      <w:r w:rsidDel="00000000" w:rsidR="00000000" w:rsidRPr="00000000">
        <w:rPr>
          <w:rtl w:val="0"/>
        </w:rPr>
      </w:r>
    </w:p>
    <w:p w:rsidR="00000000" w:rsidDel="00000000" w:rsidP="00000000" w:rsidRDefault="00000000" w:rsidRPr="00000000" w14:paraId="00000015">
      <w:pPr>
        <w:pageBreakBefore w:val="0"/>
        <w:spacing w:after="0" w:line="240" w:lineRule="auto"/>
        <w:rPr>
          <w:rFonts w:ascii="Carlito" w:cs="Carlito" w:eastAsia="Carlito" w:hAnsi="Carlito"/>
          <w:sz w:val="28"/>
          <w:szCs w:val="28"/>
        </w:rPr>
      </w:pPr>
      <w:r w:rsidDel="00000000" w:rsidR="00000000" w:rsidRPr="00000000">
        <w:rPr>
          <w:rFonts w:ascii="Carlito" w:cs="Carlito" w:eastAsia="Carlito" w:hAnsi="Carlito"/>
          <w:sz w:val="28"/>
          <w:szCs w:val="28"/>
          <w:rtl w:val="0"/>
        </w:rPr>
        <w:t xml:space="preserve">My daughter has disclosed sexual molestation by her father. Her father has taken my daughter to stay with her grandfather, a Level Three Sex Offender. </w:t>
      </w:r>
    </w:p>
    <w:p w:rsidR="00000000" w:rsidDel="00000000" w:rsidP="00000000" w:rsidRDefault="00000000" w:rsidRPr="00000000" w14:paraId="00000016">
      <w:pPr>
        <w:pageBreakBefore w:val="0"/>
        <w:spacing w:after="0" w:line="240" w:lineRule="auto"/>
        <w:rPr>
          <w:rFonts w:ascii="Carlito" w:cs="Carlito" w:eastAsia="Carlito" w:hAnsi="Carlito"/>
          <w:i w:val="1"/>
          <w:sz w:val="28"/>
          <w:szCs w:val="28"/>
        </w:rPr>
      </w:pPr>
      <w:r w:rsidDel="00000000" w:rsidR="00000000" w:rsidRPr="00000000">
        <w:rPr>
          <w:rFonts w:ascii="Carlito" w:cs="Carlito" w:eastAsia="Carlito" w:hAnsi="Carlito"/>
          <w:sz w:val="28"/>
          <w:szCs w:val="28"/>
          <w:rtl w:val="0"/>
        </w:rPr>
        <w:t xml:space="preserve">Dalilah was fourteen when she disclosed. Why didn’t the court investigate the sexual  themed disclosures before removing her from my care? Yet another question to which I seek answers. The court insisted my daughter live with her father. </w:t>
      </w:r>
      <w:r w:rsidDel="00000000" w:rsidR="00000000" w:rsidRPr="00000000">
        <w:rPr>
          <w:rtl w:val="0"/>
        </w:rPr>
      </w:r>
    </w:p>
    <w:p w:rsidR="00000000" w:rsidDel="00000000" w:rsidP="00000000" w:rsidRDefault="00000000" w:rsidRPr="00000000" w14:paraId="00000017">
      <w:pPr>
        <w:pageBreakBefore w:val="0"/>
        <w:spacing w:after="0" w:line="240" w:lineRule="auto"/>
        <w:rPr>
          <w:rFonts w:ascii="Carlito" w:cs="Carlito" w:eastAsia="Carlito" w:hAnsi="Carlito"/>
          <w:sz w:val="28"/>
          <w:szCs w:val="28"/>
        </w:rPr>
      </w:pPr>
      <w:r w:rsidDel="00000000" w:rsidR="00000000" w:rsidRPr="00000000">
        <w:rPr>
          <w:rtl w:val="0"/>
        </w:rPr>
      </w:r>
    </w:p>
    <w:p w:rsidR="00000000" w:rsidDel="00000000" w:rsidP="00000000" w:rsidRDefault="00000000" w:rsidRPr="00000000" w14:paraId="00000018">
      <w:pPr>
        <w:pageBreakBefore w:val="0"/>
        <w:spacing w:after="0" w:line="240" w:lineRule="auto"/>
        <w:rPr>
          <w:rFonts w:ascii="Carlito" w:cs="Carlito" w:eastAsia="Carlito" w:hAnsi="Carlito"/>
          <w:sz w:val="28"/>
          <w:szCs w:val="28"/>
        </w:rPr>
      </w:pPr>
      <w:r w:rsidDel="00000000" w:rsidR="00000000" w:rsidRPr="00000000">
        <w:rPr>
          <w:rFonts w:ascii="Carlito" w:cs="Carlito" w:eastAsia="Carlito" w:hAnsi="Carlito"/>
          <w:sz w:val="28"/>
          <w:szCs w:val="28"/>
          <w:rtl w:val="0"/>
        </w:rPr>
        <w:t xml:space="preserve">At some time after my daughter was removed from my care, she was tested and the presence of marijuana was detected in her body. I do not know who tested her or how she was tested. I do not know if persons unknown to me gave her marijuana after she was removed from my care. </w:t>
      </w:r>
    </w:p>
    <w:p w:rsidR="00000000" w:rsidDel="00000000" w:rsidP="00000000" w:rsidRDefault="00000000" w:rsidRPr="00000000" w14:paraId="00000019">
      <w:pPr>
        <w:pageBreakBefore w:val="0"/>
        <w:spacing w:after="0" w:line="240" w:lineRule="auto"/>
        <w:rPr>
          <w:rFonts w:ascii="Carlito" w:cs="Carlito" w:eastAsia="Carlito" w:hAnsi="Carlito"/>
          <w:sz w:val="28"/>
          <w:szCs w:val="28"/>
        </w:rPr>
      </w:pPr>
      <w:r w:rsidDel="00000000" w:rsidR="00000000" w:rsidRPr="00000000">
        <w:rPr>
          <w:rtl w:val="0"/>
        </w:rPr>
      </w:r>
    </w:p>
    <w:p w:rsidR="00000000" w:rsidDel="00000000" w:rsidP="00000000" w:rsidRDefault="00000000" w:rsidRPr="00000000" w14:paraId="0000001A">
      <w:pPr>
        <w:pageBreakBefore w:val="0"/>
        <w:spacing w:after="0" w:line="240" w:lineRule="auto"/>
        <w:rPr>
          <w:rFonts w:ascii="Carlito" w:cs="Carlito" w:eastAsia="Carlito" w:hAnsi="Carlito"/>
          <w:sz w:val="28"/>
          <w:szCs w:val="28"/>
        </w:rPr>
      </w:pPr>
      <w:r w:rsidDel="00000000" w:rsidR="00000000" w:rsidRPr="00000000">
        <w:rPr>
          <w:rFonts w:ascii="Carlito" w:cs="Carlito" w:eastAsia="Carlito" w:hAnsi="Carlito"/>
          <w:sz w:val="28"/>
          <w:szCs w:val="28"/>
          <w:rtl w:val="0"/>
        </w:rPr>
        <w:t xml:space="preserve">I am protected by the Eighth Amendment, which prohibits excessive bail, excessive fines and cruel and unusual punishment.</w:t>
      </w:r>
    </w:p>
    <w:p w:rsidR="00000000" w:rsidDel="00000000" w:rsidP="00000000" w:rsidRDefault="00000000" w:rsidRPr="00000000" w14:paraId="0000001B">
      <w:pPr>
        <w:pageBreakBefore w:val="0"/>
        <w:spacing w:after="0" w:line="240" w:lineRule="auto"/>
        <w:rPr>
          <w:rFonts w:ascii="Carlito" w:cs="Carlito" w:eastAsia="Carlito" w:hAnsi="Carlito"/>
          <w:sz w:val="28"/>
          <w:szCs w:val="28"/>
        </w:rPr>
      </w:pPr>
      <w:r w:rsidDel="00000000" w:rsidR="00000000" w:rsidRPr="00000000">
        <w:rPr>
          <w:rtl w:val="0"/>
        </w:rPr>
      </w:r>
    </w:p>
    <w:p w:rsidR="00000000" w:rsidDel="00000000" w:rsidP="00000000" w:rsidRDefault="00000000" w:rsidRPr="00000000" w14:paraId="0000001C">
      <w:pPr>
        <w:pageBreakBefore w:val="0"/>
        <w:spacing w:after="0" w:line="240" w:lineRule="auto"/>
        <w:rPr>
          <w:rFonts w:ascii="Carlito" w:cs="Carlito" w:eastAsia="Carlito" w:hAnsi="Carlito"/>
          <w:sz w:val="28"/>
          <w:szCs w:val="28"/>
        </w:rPr>
      </w:pPr>
      <w:r w:rsidDel="00000000" w:rsidR="00000000" w:rsidRPr="00000000">
        <w:rPr>
          <w:rFonts w:ascii="Carlito" w:cs="Carlito" w:eastAsia="Carlito" w:hAnsi="Carlito"/>
          <w:sz w:val="28"/>
          <w:szCs w:val="28"/>
          <w:rtl w:val="0"/>
        </w:rPr>
        <w:t xml:space="preserve">If the Court of Missouri deems seven years with a custodial sentence, is not cruel and unusual punishment, for a mother who is grieving, sad, confused and without a single lawful reason for why my daughter is missing – please explain that to me so I can understand. </w:t>
      </w:r>
    </w:p>
    <w:p w:rsidR="00000000" w:rsidDel="00000000" w:rsidP="00000000" w:rsidRDefault="00000000" w:rsidRPr="00000000" w14:paraId="0000001D">
      <w:pPr>
        <w:pageBreakBefore w:val="0"/>
        <w:spacing w:after="0" w:line="240" w:lineRule="auto"/>
        <w:rPr>
          <w:rFonts w:ascii="Carlito" w:cs="Carlito" w:eastAsia="Carlito" w:hAnsi="Carlito"/>
          <w:sz w:val="28"/>
          <w:szCs w:val="28"/>
        </w:rPr>
      </w:pPr>
      <w:r w:rsidDel="00000000" w:rsidR="00000000" w:rsidRPr="00000000">
        <w:rPr>
          <w:rtl w:val="0"/>
        </w:rPr>
      </w:r>
    </w:p>
    <w:p w:rsidR="00000000" w:rsidDel="00000000" w:rsidP="00000000" w:rsidRDefault="00000000" w:rsidRPr="00000000" w14:paraId="0000001E">
      <w:pPr>
        <w:pageBreakBefore w:val="0"/>
        <w:spacing w:after="0" w:line="240" w:lineRule="auto"/>
        <w:rPr>
          <w:rFonts w:ascii="Carlito" w:cs="Carlito" w:eastAsia="Carlito" w:hAnsi="Carlito"/>
          <w:sz w:val="28"/>
          <w:szCs w:val="28"/>
        </w:rPr>
      </w:pPr>
      <w:r w:rsidDel="00000000" w:rsidR="00000000" w:rsidRPr="00000000">
        <w:rPr>
          <w:rFonts w:ascii="Carlito" w:cs="Carlito" w:eastAsia="Carlito" w:hAnsi="Carlito"/>
          <w:sz w:val="28"/>
          <w:szCs w:val="28"/>
          <w:rtl w:val="0"/>
        </w:rPr>
        <w:t xml:space="preserve">Via appropriate avenues I will continue to seek answers for the questions;</w:t>
      </w:r>
    </w:p>
    <w:p w:rsidR="00000000" w:rsidDel="00000000" w:rsidP="00000000" w:rsidRDefault="00000000" w:rsidRPr="00000000" w14:paraId="0000001F">
      <w:pPr>
        <w:pageBreakBefore w:val="0"/>
        <w:spacing w:after="0" w:line="240" w:lineRule="auto"/>
        <w:rPr>
          <w:rFonts w:ascii="Carlito" w:cs="Carlito" w:eastAsia="Carlito" w:hAnsi="Carlito"/>
          <w:sz w:val="28"/>
          <w:szCs w:val="28"/>
        </w:rPr>
      </w:pPr>
      <w:r w:rsidDel="00000000" w:rsidR="00000000" w:rsidRPr="00000000">
        <w:rPr>
          <w:rtl w:val="0"/>
        </w:rPr>
      </w:r>
    </w:p>
    <w:p w:rsidR="00000000" w:rsidDel="00000000" w:rsidP="00000000" w:rsidRDefault="00000000" w:rsidRPr="00000000" w14:paraId="00000020">
      <w:pPr>
        <w:pageBreakBefore w:val="0"/>
        <w:spacing w:after="0" w:line="240" w:lineRule="auto"/>
        <w:rPr>
          <w:rFonts w:ascii="Carlito" w:cs="Carlito" w:eastAsia="Carlito" w:hAnsi="Carlito"/>
          <w:sz w:val="28"/>
          <w:szCs w:val="28"/>
        </w:rPr>
      </w:pPr>
      <w:r w:rsidDel="00000000" w:rsidR="00000000" w:rsidRPr="00000000">
        <w:rPr>
          <w:rFonts w:ascii="Carlito" w:cs="Carlito" w:eastAsia="Carlito" w:hAnsi="Carlito"/>
          <w:sz w:val="28"/>
          <w:szCs w:val="28"/>
          <w:rtl w:val="0"/>
        </w:rPr>
        <w:t xml:space="preserve">Why was Dalilah removed from my care? Where is she? Is she okay? I will continue to look for answers – that is what a mother does. </w:t>
      </w:r>
    </w:p>
    <w:p w:rsidR="00000000" w:rsidDel="00000000" w:rsidP="00000000" w:rsidRDefault="00000000" w:rsidRPr="00000000" w14:paraId="00000021">
      <w:pPr>
        <w:pageBreakBefore w:val="0"/>
        <w:spacing w:after="0" w:line="240" w:lineRule="auto"/>
        <w:rPr>
          <w:rFonts w:ascii="Carlito" w:cs="Carlito" w:eastAsia="Carlito" w:hAnsi="Carlito"/>
          <w:sz w:val="28"/>
          <w:szCs w:val="28"/>
        </w:rPr>
      </w:pPr>
      <w:r w:rsidDel="00000000" w:rsidR="00000000" w:rsidRPr="00000000">
        <w:rPr>
          <w:rtl w:val="0"/>
        </w:rPr>
      </w:r>
    </w:p>
    <w:p w:rsidR="00000000" w:rsidDel="00000000" w:rsidP="00000000" w:rsidRDefault="00000000" w:rsidRPr="00000000" w14:paraId="00000022">
      <w:pPr>
        <w:pageBreakBefore w:val="0"/>
        <w:spacing w:after="0" w:line="240" w:lineRule="auto"/>
        <w:rPr>
          <w:rFonts w:ascii="Carlito" w:cs="Carlito" w:eastAsia="Carlito" w:hAnsi="Carlito"/>
          <w:i w:val="1"/>
          <w:sz w:val="28"/>
          <w:szCs w:val="28"/>
        </w:rPr>
      </w:pPr>
      <w:r w:rsidDel="00000000" w:rsidR="00000000" w:rsidRPr="00000000">
        <w:rPr>
          <w:rFonts w:ascii="Carlito" w:cs="Carlito" w:eastAsia="Carlito" w:hAnsi="Carlito"/>
          <w:sz w:val="28"/>
          <w:szCs w:val="28"/>
          <w:rtl w:val="0"/>
        </w:rPr>
        <w:t xml:space="preserve">When I was arrested I was not given a Miranda. I was not told the reason for my arrest. I was given no paperwork at the time of my arrest. My handbag was searched and my lawfully obtained firearm was taken by a Police officer. I was not given a receipt for my firearm. My firearm holds twelve rounds and has never been fired. In court Police stated the firearm in their custody had nine rounds. </w:t>
      </w:r>
      <w:r w:rsidDel="00000000" w:rsidR="00000000" w:rsidRPr="00000000">
        <w:rPr>
          <w:rtl w:val="0"/>
        </w:rPr>
      </w:r>
    </w:p>
    <w:p w:rsidR="00000000" w:rsidDel="00000000" w:rsidP="00000000" w:rsidRDefault="00000000" w:rsidRPr="00000000" w14:paraId="00000023">
      <w:pPr>
        <w:pageBreakBefore w:val="0"/>
        <w:spacing w:after="0" w:line="240" w:lineRule="auto"/>
        <w:rPr>
          <w:rFonts w:ascii="Carlito" w:cs="Carlito" w:eastAsia="Carlito" w:hAnsi="Carlito"/>
          <w:sz w:val="28"/>
          <w:szCs w:val="28"/>
        </w:rPr>
      </w:pPr>
      <w:r w:rsidDel="00000000" w:rsidR="00000000" w:rsidRPr="00000000">
        <w:rPr>
          <w:rtl w:val="0"/>
        </w:rPr>
      </w:r>
    </w:p>
    <w:p w:rsidR="00000000" w:rsidDel="00000000" w:rsidP="00000000" w:rsidRDefault="00000000" w:rsidRPr="00000000" w14:paraId="00000024">
      <w:pPr>
        <w:pageBreakBefore w:val="0"/>
        <w:spacing w:after="0" w:line="240" w:lineRule="auto"/>
        <w:rPr>
          <w:rFonts w:ascii="Carlito" w:cs="Carlito" w:eastAsia="Carlito" w:hAnsi="Carlito"/>
          <w:i w:val="1"/>
          <w:sz w:val="28"/>
          <w:szCs w:val="28"/>
        </w:rPr>
      </w:pPr>
      <w:r w:rsidDel="00000000" w:rsidR="00000000" w:rsidRPr="00000000">
        <w:rPr>
          <w:rFonts w:ascii="Carlito" w:cs="Carlito" w:eastAsia="Carlito" w:hAnsi="Carlito"/>
          <w:sz w:val="28"/>
          <w:szCs w:val="28"/>
          <w:rtl w:val="0"/>
        </w:rPr>
        <w:t xml:space="preserve">I read these prepared notes as a sign of respect for the court. I read these prepared notes so as to maintain my emotions. I read these prepared notes as as not to waste the time of the court. </w:t>
      </w:r>
      <w:r w:rsidDel="00000000" w:rsidR="00000000" w:rsidRPr="00000000">
        <w:rPr>
          <w:rtl w:val="0"/>
        </w:rPr>
      </w:r>
    </w:p>
    <w:p w:rsidR="00000000" w:rsidDel="00000000" w:rsidP="00000000" w:rsidRDefault="00000000" w:rsidRPr="00000000" w14:paraId="00000025">
      <w:pPr>
        <w:pageBreakBefore w:val="0"/>
        <w:spacing w:after="0" w:line="240" w:lineRule="auto"/>
        <w:rPr>
          <w:rFonts w:ascii="Carlito" w:cs="Carlito" w:eastAsia="Carlito" w:hAnsi="Carlito"/>
          <w:sz w:val="28"/>
          <w:szCs w:val="28"/>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rli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